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6ACF" w:rsidR="0047421D" w:rsidP="00F47A80" w:rsidRDefault="0047421D" w14:paraId="1ACAFB9C" w14:textId="77777777">
      <w:pPr>
        <w:rPr>
          <w:rFonts w:cs="Arial"/>
        </w:rPr>
      </w:pPr>
    </w:p>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00652ABA" w:rsidP="00293E70" w:rsidRDefault="00652ABA" w14:paraId="3E11B3AB" w14:textId="77777777">
      <w:pPr>
        <w:pStyle w:val="Titre2"/>
        <w:jc w:val="center"/>
      </w:pPr>
    </w:p>
    <w:p w:rsidRPr="00FF6ACF" w:rsidR="00FF6ACF" w:rsidP="00293E70" w:rsidRDefault="00085115" w14:paraId="708453C9" w14:textId="4B3EAA22">
      <w:pPr>
        <w:pStyle w:val="Titre2"/>
        <w:jc w:val="center"/>
      </w:pPr>
      <w:r>
        <w:t>1</w:t>
      </w:r>
      <w:r w:rsidR="00F9053C">
        <w:t>6</w:t>
      </w:r>
      <w:r w:rsidRPr="00085115" w:rsidR="00CD7897">
        <w:rPr>
          <w:vertAlign w:val="superscript"/>
        </w:rPr>
        <w:t>th</w:t>
      </w:r>
      <w:r w:rsidRPr="00CD7897" w:rsidR="00CD7897">
        <w:t xml:space="preserve"> IIR Conference on </w:t>
      </w:r>
      <w:r w:rsidR="00293E70">
        <w:t>Phase-Change Materials and Slurries for Refrigeration and Air Conditioning (PCM 2028)</w:t>
      </w:r>
    </w:p>
    <w:p w:rsidRPr="00FF6ACF" w:rsidR="00FF6ACF" w:rsidP="00FF6ACF" w:rsidRDefault="00FF6ACF" w14:paraId="1F8F2B2D" w14:textId="77777777">
      <w:pPr>
        <w:jc w:val="center"/>
        <w:rPr>
          <w:rFonts w:eastAsia="Times New Roman" w:cs="Arial"/>
          <w:color w:val="FF0000"/>
          <w:sz w:val="18"/>
          <w:szCs w:val="18"/>
          <w:lang w:val="en-GB" w:eastAsia="fr-FR"/>
        </w:rPr>
      </w:pPr>
    </w:p>
    <w:p w:rsidRPr="00FF6ACF" w:rsidR="00FF6ACF" w:rsidP="00FF6ACF" w:rsidRDefault="00FF6ACF" w14:paraId="52781937" w14:textId="77777777">
      <w:pPr>
        <w:rPr>
          <w:rFonts w:eastAsia="Times New Roman" w:cs="Arial"/>
          <w:color w:val="FF0000"/>
          <w:sz w:val="18"/>
          <w:szCs w:val="18"/>
          <w:lang w:val="en-GB" w:eastAsia="fr-FR"/>
        </w:rPr>
      </w:pPr>
    </w:p>
    <w:p w:rsidRPr="00A35A5F" w:rsidR="00A35A5F" w:rsidP="00A35A5F" w:rsidRDefault="00A35A5F" w14:paraId="5798F29F" w14:textId="13206CB9">
      <w:pPr>
        <w:jc w:val="both"/>
        <w:rPr>
          <w:rFonts w:eastAsia="Times New Roman" w:cs="Arial"/>
          <w:szCs w:val="18"/>
          <w:lang w:val="en-GB" w:eastAsia="fr-FR"/>
        </w:rPr>
      </w:pPr>
      <w:r w:rsidRPr="00A35A5F">
        <w:rPr>
          <w:rFonts w:eastAsia="Times New Roman" w:cs="Arial"/>
          <w:szCs w:val="18"/>
          <w:lang w:val="en-GB" w:eastAsia="fr-FR"/>
        </w:rPr>
        <w:t>What began as a small workshop on ice slurries with 16 papers presented in 1999 has developed into a significant-sized IIR conference series focusing on all kinds of phase-change materials and slurries.</w:t>
      </w:r>
      <w:r>
        <w:rPr>
          <w:rFonts w:eastAsia="Times New Roman" w:cs="Arial"/>
          <w:szCs w:val="18"/>
          <w:lang w:val="en-GB" w:eastAsia="fr-FR"/>
        </w:rPr>
        <w:t xml:space="preserve"> </w:t>
      </w:r>
      <w:r w:rsidRPr="00A35A5F">
        <w:rPr>
          <w:rFonts w:eastAsia="Times New Roman" w:cs="Arial"/>
          <w:szCs w:val="18"/>
          <w:lang w:val="en-GB" w:eastAsia="fr-FR"/>
        </w:rPr>
        <w:t>As society shifts from carbon-based energy to renewable energies, phase-change materials and slurries are becoming an increasingly key component in the energy mix of the future. Phase-change materials and slurries are expected to enhance not only the performance of air-conditioning and energy saving systems but also mechanical and chemical processes in industrial applications.</w:t>
      </w:r>
    </w:p>
    <w:p w:rsidR="00A35A5F" w:rsidP="00A35A5F" w:rsidRDefault="00A35A5F" w14:paraId="2897241C" w14:textId="77777777">
      <w:pPr>
        <w:jc w:val="both"/>
        <w:rPr>
          <w:rFonts w:eastAsia="Times New Roman" w:cs="Arial"/>
          <w:szCs w:val="18"/>
          <w:lang w:val="en-GB" w:eastAsia="fr-FR"/>
        </w:rPr>
      </w:pPr>
      <w:r w:rsidRPr="00A35A5F">
        <w:rPr>
          <w:rFonts w:eastAsia="Times New Roman" w:cs="Arial"/>
          <w:szCs w:val="18"/>
          <w:lang w:val="en-GB" w:eastAsia="fr-FR"/>
        </w:rPr>
        <w:t>The IIR conferences on Phase-Change Materials and Slurries for Refrigeration and Air Conditioning bring together scientists, researchers and professionals from industry and academia to exchange and discuss the latest developments in the field.</w:t>
      </w:r>
    </w:p>
    <w:p w:rsidRPr="00A35A5F" w:rsidR="00A35A5F" w:rsidP="00A35A5F" w:rsidRDefault="00A35A5F" w14:paraId="59841680" w14:textId="77777777">
      <w:pPr>
        <w:jc w:val="both"/>
        <w:rPr>
          <w:rFonts w:eastAsia="Times New Roman" w:cs="Arial"/>
          <w:szCs w:val="18"/>
          <w:lang w:val="en-GB" w:eastAsia="fr-FR"/>
        </w:rPr>
      </w:pPr>
    </w:p>
    <w:p w:rsidRPr="00652ABA" w:rsidR="00FF6ACF" w:rsidP="00626192" w:rsidRDefault="00A35A5F" w14:paraId="755D2949" w14:textId="1BA8360F">
      <w:pPr>
        <w:jc w:val="both"/>
        <w:rPr>
          <w:rFonts w:eastAsia="Times New Roman" w:cs="Arial"/>
          <w:szCs w:val="18"/>
          <w:lang w:val="en-GB" w:eastAsia="fr-FR"/>
        </w:rPr>
      </w:pPr>
      <w:r w:rsidRPr="00A35A5F">
        <w:rPr>
          <w:rFonts w:eastAsia="Times New Roman" w:cs="Arial"/>
          <w:szCs w:val="18"/>
          <w:lang w:val="en-GB" w:eastAsia="fr-FR"/>
        </w:rPr>
        <w:t>Commissions: B1, B2, D1</w:t>
      </w:r>
    </w:p>
    <w:p w:rsidRPr="00FF6ACF" w:rsidR="00FF6ACF" w:rsidP="00FF6ACF" w:rsidRDefault="00FF6ACF" w14:paraId="1205C1F2" w14:textId="77777777">
      <w:pPr>
        <w:rPr>
          <w:rFonts w:eastAsia="Times New Roman" w:cs="Arial"/>
          <w:b/>
          <w:bCs/>
          <w:color w:val="800000"/>
          <w:szCs w:val="20"/>
          <w:lang w:val="en-GB" w:eastAsia="fr-FR"/>
        </w:rPr>
      </w:pPr>
    </w:p>
    <w:p w:rsidRPr="00FF6ACF" w:rsidR="00FF6ACF" w:rsidP="00FF6ACF" w:rsidRDefault="00FF6ACF" w14:paraId="01EE0E1A" w14:textId="77777777">
      <w:pPr>
        <w:widowControl w:val="0"/>
        <w:spacing w:after="200" w:line="276" w:lineRule="auto"/>
        <w:contextualSpacing/>
        <w:rPr>
          <w:rFonts w:eastAsia="Times New Roman" w:cs="Arial"/>
          <w:b/>
          <w:szCs w:val="20"/>
          <w:u w:val="single"/>
          <w:lang w:val="en-GB" w:eastAsia="fr-FR"/>
        </w:rPr>
      </w:pPr>
      <w:r w:rsidRPr="00FF6ACF">
        <w:rPr>
          <w:rFonts w:eastAsia="Times New Roman" w:cs="Arial"/>
          <w:b/>
          <w:szCs w:val="20"/>
          <w:u w:val="single"/>
          <w:lang w:val="en-GB" w:eastAsia="fr-FR"/>
        </w:rPr>
        <w:t xml:space="preserve">Selection Process: Approximate Timeline </w:t>
      </w:r>
    </w:p>
    <w:p w:rsidRPr="00FF6ACF" w:rsidR="00FF6ACF" w:rsidP="00FF6ACF" w:rsidRDefault="00FF6ACF" w14:paraId="249F9CDE" w14:textId="77777777">
      <w:pPr>
        <w:widowControl w:val="0"/>
        <w:spacing w:after="200" w:line="276" w:lineRule="auto"/>
        <w:ind w:left="720"/>
        <w:contextualSpacing/>
        <w:rPr>
          <w:rFonts w:eastAsia="Times New Roman" w:cs="Arial"/>
          <w:szCs w:val="20"/>
          <w:lang w:val="en-GB" w:eastAsia="fr-FR"/>
        </w:rPr>
      </w:pPr>
    </w:p>
    <w:p w:rsidRPr="00E74FD3" w:rsidR="0095368A" w:rsidP="0095368A" w:rsidRDefault="0095368A" w14:paraId="3BD1CF56"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September</w:t>
      </w:r>
      <w:r w:rsidRPr="00E74FD3">
        <w:rPr>
          <w:rFonts w:eastAsia="Times New Roman" w:cs="Arial"/>
          <w:b/>
          <w:szCs w:val="20"/>
          <w:lang w:val="en-GB" w:eastAsia="fr-FR"/>
        </w:rPr>
        <w:t xml:space="preserve"> 2025</w:t>
      </w:r>
      <w:r w:rsidRPr="00E74FD3">
        <w:rPr>
          <w:rFonts w:eastAsia="Times New Roman" w:cs="Arial"/>
          <w:szCs w:val="20"/>
          <w:lang w:val="en-GB" w:eastAsia="fr-FR"/>
        </w:rPr>
        <w:t xml:space="preserve"> - The IIR Head Office sends an initial request for proposals via email</w:t>
      </w:r>
      <w:r>
        <w:rPr>
          <w:rFonts w:eastAsia="Times New Roman" w:cs="Arial"/>
          <w:szCs w:val="20"/>
          <w:lang w:val="en-GB" w:eastAsia="fr-FR"/>
        </w:rPr>
        <w:t>.</w:t>
      </w:r>
    </w:p>
    <w:p w:rsidRPr="00E74FD3" w:rsidR="0095368A" w:rsidP="0095368A" w:rsidRDefault="0095368A" w14:paraId="7B0BF1BA" w14:textId="77777777">
      <w:pPr>
        <w:widowControl w:val="0"/>
        <w:spacing w:line="276" w:lineRule="auto"/>
        <w:ind w:left="1428"/>
        <w:rPr>
          <w:rFonts w:eastAsia="Times New Roman" w:cs="Arial"/>
          <w:szCs w:val="20"/>
          <w:lang w:val="en-GB" w:eastAsia="fr-FR"/>
        </w:rPr>
      </w:pPr>
      <w:r w:rsidRPr="00E74FD3">
        <w:rPr>
          <w:rFonts w:eastAsia="Times New Roman" w:cs="Arial"/>
          <w:szCs w:val="20"/>
          <w:lang w:val="en-GB" w:eastAsia="fr-FR"/>
        </w:rPr>
        <w:t>Reminders may be sent subsequently</w:t>
      </w:r>
      <w:r>
        <w:rPr>
          <w:rFonts w:eastAsia="Times New Roman" w:cs="Arial"/>
          <w:szCs w:val="20"/>
          <w:lang w:val="en-GB" w:eastAsia="fr-FR"/>
        </w:rPr>
        <w:t>.</w:t>
      </w:r>
    </w:p>
    <w:p w:rsidRPr="00E74FD3" w:rsidR="0095368A" w:rsidP="0095368A" w:rsidRDefault="0095368A" w14:paraId="14456475"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 xml:space="preserve">January 12, </w:t>
      </w:r>
      <w:r w:rsidRPr="00E74FD3">
        <w:rPr>
          <w:rFonts w:eastAsia="Times New Roman" w:cs="Arial"/>
          <w:b/>
          <w:szCs w:val="20"/>
          <w:lang w:val="en-GB" w:eastAsia="fr-FR"/>
        </w:rPr>
        <w:t>202</w:t>
      </w:r>
      <w:r>
        <w:rPr>
          <w:rFonts w:eastAsia="Times New Roman" w:cs="Arial"/>
          <w:b/>
          <w:szCs w:val="20"/>
          <w:lang w:val="en-GB" w:eastAsia="fr-FR"/>
        </w:rPr>
        <w:t>6</w:t>
      </w:r>
      <w:r w:rsidRPr="00E74FD3">
        <w:rPr>
          <w:rFonts w:eastAsia="Times New Roman" w:cs="Arial"/>
          <w:szCs w:val="20"/>
          <w:lang w:val="en-GB" w:eastAsia="fr-FR"/>
        </w:rPr>
        <w:t xml:space="preserve"> - Deadline to submit Expressions of Interest to IIR Head Office</w:t>
      </w:r>
    </w:p>
    <w:p w:rsidRPr="00E74FD3" w:rsidR="0095368A" w:rsidP="0095368A" w:rsidRDefault="0095368A" w14:paraId="452BA7F5"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E74FD3">
        <w:rPr>
          <w:rFonts w:eastAsia="Times New Roman" w:cs="Arial"/>
          <w:szCs w:val="20"/>
          <w:lang w:val="en-GB" w:eastAsia="fr-FR"/>
        </w:rPr>
        <w:t xml:space="preserve"> - The host-organiser is selected by the STC-MC</w:t>
      </w:r>
      <w:r>
        <w:rPr>
          <w:rFonts w:eastAsia="Times New Roman" w:cs="Arial"/>
          <w:szCs w:val="20"/>
          <w:lang w:val="en-GB" w:eastAsia="fr-FR"/>
        </w:rPr>
        <w:t>.</w:t>
      </w:r>
    </w:p>
    <w:p w:rsidRPr="00FF6ACF" w:rsidR="0095368A" w:rsidP="0095368A" w:rsidRDefault="0095368A" w14:paraId="36D73879"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FF6ACF">
        <w:rPr>
          <w:rFonts w:eastAsia="Times New Roman" w:cs="Arial"/>
          <w:szCs w:val="20"/>
          <w:lang w:val="en-GB" w:eastAsia="fr-FR"/>
        </w:rPr>
        <w:t xml:space="preserve"> - The selected </w:t>
      </w:r>
      <w:r>
        <w:rPr>
          <w:rFonts w:eastAsia="Times New Roman" w:cs="Arial"/>
          <w:szCs w:val="20"/>
          <w:lang w:val="en-GB" w:eastAsia="fr-FR"/>
        </w:rPr>
        <w:t>host-</w:t>
      </w:r>
      <w:r w:rsidRPr="00FF6ACF">
        <w:rPr>
          <w:rFonts w:eastAsia="Times New Roman" w:cs="Arial"/>
          <w:szCs w:val="20"/>
          <w:lang w:val="en-GB" w:eastAsia="fr-FR"/>
        </w:rPr>
        <w:t>organis</w:t>
      </w:r>
      <w:r>
        <w:rPr>
          <w:rFonts w:eastAsia="Times New Roman" w:cs="Arial"/>
          <w:szCs w:val="20"/>
          <w:lang w:val="en-GB" w:eastAsia="fr-FR"/>
        </w:rPr>
        <w:t>er</w:t>
      </w:r>
      <w:r w:rsidRPr="00FF6ACF">
        <w:rPr>
          <w:rFonts w:eastAsia="Times New Roman" w:cs="Arial"/>
          <w:szCs w:val="20"/>
          <w:lang w:val="en-GB" w:eastAsia="fr-FR"/>
        </w:rPr>
        <w:t xml:space="preserve"> is notified by email and confirms/declines the selection.</w:t>
      </w:r>
    </w:p>
    <w:p w:rsidRPr="00FF6ACF" w:rsidR="0095368A" w:rsidP="0095368A" w:rsidRDefault="0095368A" w14:paraId="799E44F5"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March 2026</w:t>
      </w:r>
      <w:r w:rsidRPr="00FF6ACF">
        <w:rPr>
          <w:rFonts w:eastAsia="Times New Roman" w:cs="Arial"/>
          <w:szCs w:val="20"/>
          <w:lang w:val="en-GB" w:eastAsia="fr-FR"/>
        </w:rPr>
        <w:t xml:space="preserve"> - The IIR Head Office notifies </w:t>
      </w:r>
      <w:r>
        <w:rPr>
          <w:rFonts w:eastAsia="Times New Roman" w:cs="Arial"/>
          <w:szCs w:val="20"/>
          <w:lang w:val="en-GB" w:eastAsia="fr-FR"/>
        </w:rPr>
        <w:t>all candidates</w:t>
      </w:r>
      <w:r w:rsidRPr="00FF6ACF">
        <w:rPr>
          <w:rFonts w:eastAsia="Times New Roman" w:cs="Arial"/>
          <w:szCs w:val="20"/>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28D9A6CC">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Pr="00FF6ACF" w:rsidR="00FF6ACF" w:rsidP="00FF6ACF" w:rsidRDefault="00FF6ACF" w14:paraId="4A25042C" w14:textId="77777777">
      <w:pPr>
        <w:rPr>
          <w:rFonts w:eastAsia="Times New Roman" w:cs="Arial"/>
          <w:szCs w:val="18"/>
          <w:lang w:val="en-GB" w:eastAsia="fr-FR"/>
        </w:rPr>
      </w:pPr>
    </w:p>
    <w:p w:rsidR="00FF6ACF" w:rsidP="00FF6ACF" w:rsidRDefault="00FF6ACF" w14:paraId="091DF6B0" w14:textId="37D883E3">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D447A7">
        <w:rPr>
          <w:rFonts w:eastAsia="Times New Roman" w:cs="Arial"/>
          <w:b/>
          <w:bCs/>
          <w:szCs w:val="20"/>
          <w:lang w:val="en-GB" w:eastAsia="fr-FR"/>
        </w:rPr>
        <w:t>in</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C62C5F">
        <w:rPr>
          <w:rFonts w:eastAsia="Times New Roman" w:cs="Arial"/>
          <w:b/>
          <w:bCs/>
          <w:szCs w:val="20"/>
          <w:lang w:val="en-GB" w:eastAsia="fr-FR"/>
        </w:rPr>
        <w:t>7</w:t>
      </w:r>
      <w:r w:rsidR="00D447A7">
        <w:rPr>
          <w:rFonts w:eastAsia="Times New Roman" w:cs="Arial"/>
          <w:b/>
          <w:bCs/>
          <w:szCs w:val="20"/>
          <w:lang w:val="en-GB" w:eastAsia="fr-FR"/>
        </w:rPr>
        <w:t>-</w:t>
      </w:r>
      <w:r w:rsidR="00F76D1A">
        <w:rPr>
          <w:rFonts w:eastAsia="Times New Roman" w:cs="Arial"/>
          <w:b/>
          <w:bCs/>
          <w:szCs w:val="20"/>
          <w:lang w:val="en-GB" w:eastAsia="fr-FR"/>
        </w:rPr>
        <w:t>202</w:t>
      </w:r>
      <w:r w:rsidR="00844E66">
        <w:rPr>
          <w:rFonts w:eastAsia="Times New Roman" w:cs="Arial"/>
          <w:b/>
          <w:bCs/>
          <w:szCs w:val="20"/>
          <w:lang w:val="en-GB" w:eastAsia="fr-FR"/>
        </w:rPr>
        <w:t>8</w:t>
      </w:r>
      <w:r w:rsidR="00A544C2">
        <w:rPr>
          <w:rFonts w:eastAsia="Times New Roman" w:cs="Arial"/>
          <w:b/>
          <w:bCs/>
          <w:szCs w:val="20"/>
          <w:lang w:val="en-GB" w:eastAsia="fr-FR"/>
        </w:rPr>
        <w:t>:</w:t>
      </w:r>
    </w:p>
    <w:p w:rsidR="0048178B" w:rsidP="00FF6ACF" w:rsidRDefault="003A03A0" w14:paraId="6F3C6D70" w14:textId="18EEC8E6">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Pr="00FF6ACF" w:rsidR="00652ABA" w:rsidP="00FF6ACF" w:rsidRDefault="00652ABA" w14:paraId="12DAB2E1" w14:textId="77777777">
      <w:pPr>
        <w:rPr>
          <w:rFonts w:eastAsia="Times New Roman" w:cs="Arial"/>
          <w:b/>
          <w:bCs/>
          <w:szCs w:val="20"/>
          <w:lang w:val="en-GB" w:eastAsia="fr-FR"/>
        </w:rPr>
      </w:pPr>
    </w:p>
    <w:tbl>
      <w:tblPr>
        <w:tblStyle w:val="Grilledutableau"/>
        <w:tblW w:w="10201" w:type="dxa"/>
        <w:tblLook w:val="04A0" w:firstRow="1" w:lastRow="0" w:firstColumn="1" w:lastColumn="0" w:noHBand="0" w:noVBand="1"/>
      </w:tblPr>
      <w:tblGrid>
        <w:gridCol w:w="1288"/>
        <w:gridCol w:w="1131"/>
        <w:gridCol w:w="1600"/>
        <w:gridCol w:w="6182"/>
      </w:tblGrid>
      <w:tr w:rsidRPr="001E37B4" w:rsidR="00366165" w:rsidTr="00366165" w14:paraId="547044A2" w14:textId="77777777">
        <w:trPr>
          <w:trHeight w:val="425"/>
        </w:trPr>
        <w:tc>
          <w:tcPr>
            <w:tcW w:w="0" w:type="auto"/>
          </w:tcPr>
          <w:p w:rsidRPr="006836D6" w:rsidR="00366165" w:rsidP="00366165" w:rsidRDefault="00366165" w14:paraId="64A2E258" w14:textId="1F0819EF">
            <w:pPr>
              <w:rPr>
                <w:rFonts w:eastAsia="Times New Roman" w:asciiTheme="minorHAnsi" w:hAnsiTheme="minorHAnsi" w:cstheme="minorHAnsi"/>
                <w:sz w:val="18"/>
                <w:szCs w:val="18"/>
                <w:highlight w:val="yellow"/>
                <w:lang w:val="en-US" w:eastAsia="fr-FR"/>
              </w:rPr>
            </w:pPr>
            <w:r>
              <w:rPr>
                <w:rFonts w:eastAsia="Times New Roman" w:asciiTheme="minorHAnsi" w:hAnsiTheme="minorHAnsi" w:cstheme="minorHAnsi"/>
                <w:sz w:val="18"/>
                <w:szCs w:val="18"/>
                <w:lang w:val="en-GB" w:eastAsia="fr-FR"/>
              </w:rPr>
              <w:t>IIR Conference</w:t>
            </w:r>
          </w:p>
        </w:tc>
        <w:tc>
          <w:tcPr>
            <w:tcW w:w="0" w:type="auto"/>
            <w:noWrap/>
          </w:tcPr>
          <w:p w:rsidRPr="006836D6" w:rsidR="00366165" w:rsidP="00366165" w:rsidRDefault="00366165" w14:paraId="57D228FA" w14:textId="2F742163">
            <w:pPr>
              <w:rPr>
                <w:rFonts w:eastAsia="Times New Roman" w:asciiTheme="minorHAnsi" w:hAnsiTheme="minorHAnsi" w:cstheme="minorHAnsi"/>
                <w:sz w:val="18"/>
                <w:szCs w:val="18"/>
                <w:highlight w:val="yellow"/>
                <w:lang w:val="en-GB" w:eastAsia="fr-FR"/>
              </w:rPr>
            </w:pPr>
            <w:r>
              <w:rPr>
                <w:rFonts w:eastAsia="Times New Roman" w:asciiTheme="minorHAnsi" w:hAnsiTheme="minorHAnsi" w:cstheme="minorHAnsi"/>
                <w:sz w:val="18"/>
                <w:szCs w:val="18"/>
                <w:lang w:val="en-US" w:eastAsia="fr-FR"/>
              </w:rPr>
              <w:t>April 2027</w:t>
            </w:r>
          </w:p>
        </w:tc>
        <w:tc>
          <w:tcPr>
            <w:tcW w:w="0" w:type="auto"/>
          </w:tcPr>
          <w:p w:rsidRPr="006836D6" w:rsidR="00366165" w:rsidP="00366165" w:rsidRDefault="00366165" w14:paraId="347AE4F3" w14:textId="29CB5A08">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Dresden, Germany</w:t>
            </w:r>
          </w:p>
        </w:tc>
        <w:tc>
          <w:tcPr>
            <w:tcW w:w="6182" w:type="dxa"/>
          </w:tcPr>
          <w:p w:rsidRPr="006836D6" w:rsidR="00366165" w:rsidP="00366165" w:rsidRDefault="00366165" w14:paraId="69AE07DB" w14:textId="1C024441">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19</w:t>
            </w:r>
            <w:r w:rsidRPr="004925D5">
              <w:rPr>
                <w:rFonts w:eastAsia="Times New Roman" w:asciiTheme="minorHAnsi" w:hAnsiTheme="minorHAnsi" w:cstheme="minorHAnsi"/>
                <w:sz w:val="18"/>
                <w:szCs w:val="18"/>
                <w:vertAlign w:val="superscript"/>
                <w:lang w:val="en-US" w:eastAsia="fr-FR"/>
              </w:rPr>
              <w:t>th</w:t>
            </w:r>
            <w:r>
              <w:rPr>
                <w:rFonts w:eastAsia="Times New Roman" w:asciiTheme="minorHAnsi" w:hAnsiTheme="minorHAnsi" w:cstheme="minorHAnsi"/>
                <w:sz w:val="18"/>
                <w:szCs w:val="18"/>
                <w:lang w:val="en-US" w:eastAsia="fr-FR"/>
              </w:rPr>
              <w:t xml:space="preserve"> IIR International Conference on Cryogenics (</w:t>
            </w:r>
            <w:proofErr w:type="spellStart"/>
            <w:r>
              <w:rPr>
                <w:rFonts w:eastAsia="Times New Roman" w:asciiTheme="minorHAnsi" w:hAnsiTheme="minorHAnsi" w:cstheme="minorHAnsi"/>
                <w:sz w:val="18"/>
                <w:szCs w:val="18"/>
                <w:lang w:val="en-US" w:eastAsia="fr-FR"/>
              </w:rPr>
              <w:t>Cryo</w:t>
            </w:r>
            <w:proofErr w:type="spellEnd"/>
            <w:r>
              <w:rPr>
                <w:rFonts w:eastAsia="Times New Roman" w:asciiTheme="minorHAnsi" w:hAnsiTheme="minorHAnsi" w:cstheme="minorHAnsi"/>
                <w:sz w:val="18"/>
                <w:szCs w:val="18"/>
                <w:lang w:val="en-US" w:eastAsia="fr-FR"/>
              </w:rPr>
              <w:t> 2027)</w:t>
            </w:r>
          </w:p>
        </w:tc>
      </w:tr>
      <w:tr w:rsidRPr="001E37B4" w:rsidR="00FF6ACF" w:rsidTr="00366165" w14:paraId="0097206B" w14:textId="77777777">
        <w:trPr>
          <w:trHeight w:val="403"/>
        </w:trPr>
        <w:tc>
          <w:tcPr>
            <w:tcW w:w="0" w:type="auto"/>
            <w:hideMark/>
          </w:tcPr>
          <w:p w:rsidRPr="0031373F" w:rsidR="00FF6ACF" w:rsidP="00FF6ACF" w:rsidRDefault="00FF6ACF" w14:paraId="164B0E59" w14:textId="2C10089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US" w:eastAsia="fr-FR"/>
              </w:rPr>
              <w:t xml:space="preserve">IIR </w:t>
            </w:r>
            <w:r w:rsidRPr="0031373F" w:rsidR="0068012F">
              <w:rPr>
                <w:rFonts w:eastAsia="Times New Roman" w:asciiTheme="minorHAnsi" w:hAnsiTheme="minorHAnsi" w:cstheme="minorHAnsi"/>
                <w:sz w:val="18"/>
                <w:szCs w:val="18"/>
                <w:lang w:val="en-US" w:eastAsia="fr-FR"/>
              </w:rPr>
              <w:t>Congress</w:t>
            </w:r>
          </w:p>
        </w:tc>
        <w:tc>
          <w:tcPr>
            <w:tcW w:w="0" w:type="auto"/>
            <w:noWrap/>
            <w:hideMark/>
          </w:tcPr>
          <w:p w:rsidRPr="0031373F" w:rsidR="00FF6ACF" w:rsidP="00FF6ACF" w:rsidRDefault="0068012F" w14:paraId="58721EFB" w14:textId="3233E90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GB" w:eastAsia="fr-FR"/>
              </w:rPr>
              <w:t>August</w:t>
            </w:r>
            <w:r w:rsidRPr="0031373F" w:rsidR="006836D6">
              <w:rPr>
                <w:rFonts w:eastAsia="Times New Roman" w:asciiTheme="minorHAnsi" w:hAnsiTheme="minorHAnsi" w:cstheme="minorHAnsi"/>
                <w:sz w:val="18"/>
                <w:szCs w:val="18"/>
                <w:lang w:val="en-GB" w:eastAsia="fr-FR"/>
              </w:rPr>
              <w:t xml:space="preserve"> 202</w:t>
            </w:r>
            <w:r w:rsidR="0031373F">
              <w:rPr>
                <w:rFonts w:eastAsia="Times New Roman" w:asciiTheme="minorHAnsi" w:hAnsiTheme="minorHAnsi" w:cstheme="minorHAnsi"/>
                <w:sz w:val="18"/>
                <w:szCs w:val="18"/>
                <w:lang w:val="en-GB" w:eastAsia="fr-FR"/>
              </w:rPr>
              <w:t>7</w:t>
            </w:r>
          </w:p>
        </w:tc>
        <w:tc>
          <w:tcPr>
            <w:tcW w:w="0" w:type="auto"/>
            <w:hideMark/>
          </w:tcPr>
          <w:p w:rsidRPr="0031373F" w:rsidR="00FF6ACF" w:rsidP="00FF6ACF" w:rsidRDefault="00AC64B2" w14:paraId="2D1B7B4C" w14:textId="5B9B6219">
            <w:pPr>
              <w:rPr>
                <w:rFonts w:eastAsia="Times New Roman" w:asciiTheme="minorHAnsi" w:hAnsiTheme="minorHAnsi" w:cstheme="minorHAnsi"/>
                <w:sz w:val="18"/>
                <w:szCs w:val="18"/>
                <w:lang w:val="en-US" w:eastAsia="fr-FR"/>
              </w:rPr>
            </w:pPr>
            <w:r>
              <w:rPr>
                <w:rFonts w:eastAsia="Times New Roman" w:asciiTheme="minorHAnsi" w:hAnsiTheme="minorHAnsi" w:cstheme="minorHAnsi"/>
                <w:color w:val="000000"/>
                <w:sz w:val="18"/>
                <w:szCs w:val="18"/>
                <w:lang w:eastAsia="fr-FR"/>
              </w:rPr>
              <w:t xml:space="preserve">Seoul, </w:t>
            </w:r>
            <w:r w:rsidRPr="0048178B" w:rsidR="0068012F">
              <w:rPr>
                <w:rFonts w:eastAsia="Times New Roman" w:asciiTheme="minorHAnsi" w:hAnsiTheme="minorHAnsi" w:cstheme="minorHAnsi"/>
                <w:color w:val="000000"/>
                <w:sz w:val="18"/>
                <w:szCs w:val="18"/>
                <w:lang w:eastAsia="fr-FR"/>
              </w:rPr>
              <w:t xml:space="preserve">South </w:t>
            </w:r>
            <w:proofErr w:type="spellStart"/>
            <w:r w:rsidRPr="0048178B" w:rsidR="0068012F">
              <w:rPr>
                <w:rFonts w:eastAsia="Times New Roman" w:asciiTheme="minorHAnsi" w:hAnsiTheme="minorHAnsi" w:cstheme="minorHAnsi"/>
                <w:color w:val="000000"/>
                <w:sz w:val="18"/>
                <w:szCs w:val="18"/>
                <w:lang w:eastAsia="fr-FR"/>
              </w:rPr>
              <w:t>Korea</w:t>
            </w:r>
            <w:proofErr w:type="spellEnd"/>
          </w:p>
        </w:tc>
        <w:tc>
          <w:tcPr>
            <w:tcW w:w="6182" w:type="dxa"/>
            <w:hideMark/>
          </w:tcPr>
          <w:p w:rsidRPr="0031373F" w:rsidR="00FF6ACF" w:rsidP="00FF6ACF" w:rsidRDefault="0068012F" w14:paraId="1255CC9B" w14:textId="44DFD1D4">
            <w:pPr>
              <w:rPr>
                <w:rFonts w:eastAsia="Times New Roman" w:asciiTheme="minorHAnsi" w:hAnsiTheme="minorHAnsi" w:cstheme="minorHAnsi"/>
                <w:sz w:val="18"/>
                <w:szCs w:val="18"/>
                <w:lang w:val="en-US" w:eastAsia="fr-FR"/>
              </w:rPr>
            </w:pPr>
            <w:r w:rsidRPr="0048178B">
              <w:rPr>
                <w:rFonts w:eastAsia="Times New Roman" w:asciiTheme="minorHAnsi" w:hAnsiTheme="minorHAnsi" w:cstheme="minorHAnsi"/>
                <w:color w:val="000000"/>
                <w:sz w:val="18"/>
                <w:szCs w:val="18"/>
                <w:lang w:val="en-US" w:eastAsia="fr-FR"/>
              </w:rPr>
              <w:t>27</w:t>
            </w:r>
            <w:r w:rsidRPr="0048178B">
              <w:rPr>
                <w:rFonts w:eastAsia="Times New Roman" w:asciiTheme="minorHAnsi" w:hAnsiTheme="minorHAnsi" w:cstheme="minorHAnsi"/>
                <w:color w:val="000000"/>
                <w:sz w:val="18"/>
                <w:szCs w:val="18"/>
                <w:vertAlign w:val="superscript"/>
                <w:lang w:val="en-US" w:eastAsia="fr-FR"/>
              </w:rPr>
              <w:t>th</w:t>
            </w:r>
            <w:r w:rsidRPr="0048178B">
              <w:rPr>
                <w:rFonts w:eastAsia="Times New Roman" w:asciiTheme="minorHAnsi" w:hAnsiTheme="minorHAnsi" w:cstheme="minorHAnsi"/>
                <w:color w:val="000000"/>
                <w:sz w:val="18"/>
                <w:szCs w:val="18"/>
                <w:lang w:val="en-US" w:eastAsia="fr-FR"/>
              </w:rPr>
              <w:t xml:space="preserve"> IIR International Congress of Refrigeration (ICR 202</w:t>
            </w:r>
            <w:r w:rsidR="006040CC">
              <w:rPr>
                <w:rFonts w:eastAsia="Times New Roman" w:asciiTheme="minorHAnsi" w:hAnsiTheme="minorHAnsi" w:cstheme="minorHAnsi"/>
                <w:color w:val="000000"/>
                <w:sz w:val="18"/>
                <w:szCs w:val="18"/>
                <w:lang w:val="en-US" w:eastAsia="fr-FR"/>
              </w:rPr>
              <w:t>7</w:t>
            </w:r>
            <w:r w:rsidRPr="0048178B">
              <w:rPr>
                <w:rFonts w:eastAsia="Times New Roman" w:asciiTheme="minorHAnsi" w:hAnsiTheme="minorHAnsi" w:cstheme="minorHAnsi"/>
                <w:color w:val="000000"/>
                <w:sz w:val="18"/>
                <w:szCs w:val="18"/>
                <w:lang w:val="en-US" w:eastAsia="fr-FR"/>
              </w:rPr>
              <w:t>)</w:t>
            </w:r>
          </w:p>
        </w:tc>
      </w:tr>
    </w:tbl>
    <w:p w:rsidR="00652ABA" w:rsidP="00FF6ACF" w:rsidRDefault="00652ABA" w14:paraId="061E1600" w14:textId="77777777">
      <w:pPr>
        <w:rPr>
          <w:rFonts w:eastAsia="Times New Roman" w:cs="Arial"/>
          <w:szCs w:val="18"/>
          <w:lang w:val="en-GB" w:eastAsia="fr-FR"/>
        </w:rPr>
      </w:pPr>
    </w:p>
    <w:p w:rsidRPr="00FF6ACF" w:rsidR="00FF6ACF" w:rsidP="00FF6ACF" w:rsidRDefault="001E37B4" w14:paraId="7DDF9776" w14:textId="3262748D">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775D8B7F" w:rsidRDefault="00C62C5F" w14:paraId="6C072071" w14:textId="17EA7467">
      <w:pPr>
        <w:jc w:val="center"/>
        <w:rPr>
          <w:rFonts w:eastAsia="Times New Roman" w:cs="Arial"/>
          <w:lang w:val="en-GB" w:eastAsia="fr-FR"/>
        </w:rPr>
      </w:pPr>
      <w:r w:rsidRPr="775D8B7F" w:rsidR="2FD56ED8">
        <w:rPr>
          <w:rFonts w:eastAsia="Times New Roman" w:cs="Arial"/>
          <w:lang w:val="en-GB" w:eastAsia="fr-FR"/>
        </w:rPr>
        <w:t xml:space="preserve">Eleanor Regin </w:t>
      </w:r>
      <w:r w:rsidRPr="775D8B7F" w:rsidR="00FF6ACF">
        <w:rPr>
          <w:rFonts w:eastAsia="Times New Roman" w:cs="Arial"/>
          <w:lang w:val="en-GB" w:eastAsia="fr-FR"/>
        </w:rPr>
        <w:t xml:space="preserve">(IIR Communications) at </w:t>
      </w:r>
      <w:hyperlink r:id="R27194f60036a4052">
        <w:r w:rsidRPr="775D8B7F" w:rsidR="009259EF">
          <w:rPr>
            <w:rStyle w:val="Lienhypertexte"/>
            <w:rFonts w:eastAsia="Times New Roman" w:cs="Arial"/>
            <w:lang w:val="en-GB" w:eastAsia="fr-FR"/>
          </w:rPr>
          <w:t>communication@iifiir.org</w:t>
        </w:r>
      </w:hyperlink>
    </w:p>
    <w:p w:rsidRPr="00FF6ACF" w:rsidR="00FF6ACF" w:rsidP="00EC14C4" w:rsidRDefault="00FF6ACF" w14:paraId="59DF4B69" w14:textId="31FFD2A3">
      <w:pPr>
        <w:jc w:val="center"/>
        <w:rPr>
          <w:rFonts w:eastAsia="Calibri" w:cs="Arial"/>
          <w:sz w:val="22"/>
          <w:szCs w:val="22"/>
          <w:lang w:val="en-GB"/>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0E3896">
        <w:rPr>
          <w:rFonts w:eastAsia="Times New Roman" w:cs="Arial"/>
          <w:color w:val="FF0000"/>
          <w:szCs w:val="20"/>
          <w:lang w:val="en-GB" w:eastAsia="fr-FR"/>
        </w:rPr>
        <w:t>J</w:t>
      </w:r>
      <w:r w:rsidR="008A6FF6">
        <w:rPr>
          <w:rFonts w:eastAsia="Times New Roman" w:cs="Arial"/>
          <w:color w:val="FF0000"/>
          <w:szCs w:val="20"/>
          <w:lang w:val="en-GB" w:eastAsia="fr-FR"/>
        </w:rPr>
        <w:t>anuary</w:t>
      </w:r>
      <w:r w:rsidR="000E3896">
        <w:rPr>
          <w:rFonts w:eastAsia="Times New Roman" w:cs="Arial"/>
          <w:color w:val="FF0000"/>
          <w:szCs w:val="20"/>
          <w:lang w:val="en-GB" w:eastAsia="fr-FR"/>
        </w:rPr>
        <w:t xml:space="preserve"> </w:t>
      </w:r>
      <w:r w:rsidR="009259EF">
        <w:rPr>
          <w:rFonts w:eastAsia="Times New Roman" w:cs="Arial"/>
          <w:color w:val="FF0000"/>
          <w:szCs w:val="20"/>
          <w:lang w:val="en-GB" w:eastAsia="fr-FR"/>
        </w:rPr>
        <w:t>12</w:t>
      </w:r>
      <w:r w:rsidR="000E3896">
        <w:rPr>
          <w:rFonts w:eastAsia="Times New Roman" w:cs="Arial"/>
          <w:color w:val="FF0000"/>
          <w:szCs w:val="20"/>
          <w:lang w:val="en-GB" w:eastAsia="fr-FR"/>
        </w:rPr>
        <w:t>, 202</w:t>
      </w:r>
      <w:r w:rsidR="00DF31E4">
        <w:rPr>
          <w:rFonts w:eastAsia="Times New Roman" w:cs="Arial"/>
          <w:color w:val="FF0000"/>
          <w:szCs w:val="20"/>
          <w:lang w:val="en-GB" w:eastAsia="fr-FR"/>
        </w:rPr>
        <w:t>6</w:t>
      </w:r>
      <w:r w:rsidR="00A9110B">
        <w:rPr>
          <w:rFonts w:eastAsia="Times New Roman" w:cs="Arial"/>
          <w:color w:val="FF0000"/>
          <w:szCs w:val="20"/>
          <w:lang w:val="en-GB" w:eastAsia="fr-FR"/>
        </w:rPr>
        <w:t>.</w:t>
      </w:r>
      <w:r w:rsidRPr="00FF6ACF">
        <w:rPr>
          <w:rFonts w:eastAsia="Times New Roman" w:cs="Arial"/>
          <w:color w:val="FF0000"/>
          <w:sz w:val="18"/>
          <w:szCs w:val="18"/>
          <w:lang w:val="en-GB" w:eastAsia="fr-FR"/>
        </w:rPr>
        <w:br w:type="page"/>
      </w:r>
    </w:p>
    <w:p w:rsidRPr="00FF6ACF" w:rsidR="00FF6ACF" w:rsidP="00FF6ACF" w:rsidRDefault="00EC14C4" w14:paraId="665CEF6E" w14:textId="77777777">
      <w:pPr>
        <w:jc w:val="center"/>
        <w:rPr>
          <w:rFonts w:eastAsia="Times New Roman" w:cs="Arial"/>
          <w:b/>
          <w:szCs w:val="20"/>
          <w:lang w:val="en-GB" w:eastAsia="fr-FR"/>
        </w:rPr>
      </w:pPr>
      <w:r>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Pr="00FF6ACF" w:rsidR="00293E70" w:rsidP="00293E70" w:rsidRDefault="00293E70" w14:paraId="00A8E566" w14:textId="77777777">
      <w:pPr>
        <w:pStyle w:val="Titre2"/>
        <w:jc w:val="center"/>
      </w:pPr>
      <w:r>
        <w:t>16</w:t>
      </w:r>
      <w:r w:rsidRPr="00085115">
        <w:rPr>
          <w:vertAlign w:val="superscript"/>
        </w:rPr>
        <w:t>th</w:t>
      </w:r>
      <w:r w:rsidRPr="00CD7897">
        <w:t xml:space="preserve"> IIR Conference on </w:t>
      </w:r>
      <w:r>
        <w:t>Phase-Change Materials and Slurries for Refrigeration and Air Conditioning (PCM 2028)</w:t>
      </w:r>
    </w:p>
    <w:p w:rsidRPr="004F6966"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w:t>
      </w:r>
      <w:r w:rsidRPr="004F6966" w:rsidR="00576C62">
        <w:rPr>
          <w:rFonts w:eastAsia="Calibri Light" w:cs="Arial"/>
          <w:iCs/>
          <w:spacing w:val="-10"/>
          <w:kern w:val="28"/>
          <w:sz w:val="28"/>
          <w:szCs w:val="28"/>
          <w:lang w:val="en-GB"/>
        </w:rPr>
        <w:t>[Proposed theme, if applicable]</w:t>
      </w:r>
      <w:r w:rsidRPr="004F6966">
        <w:rPr>
          <w:rFonts w:eastAsia="Calibri Light" w:cs="Arial"/>
          <w:iCs/>
          <w:spacing w:val="-10"/>
          <w:kern w:val="28"/>
          <w:sz w:val="28"/>
          <w:szCs w:val="28"/>
          <w:lang w:val="en-GB"/>
        </w:rPr>
        <w:t>”</w:t>
      </w:r>
    </w:p>
    <w:p w:rsidRPr="004F6966" w:rsidR="00FF6ACF" w:rsidP="00FF6ACF" w:rsidRDefault="00FF6ACF" w14:paraId="46798B74" w14:textId="713F4959">
      <w:pPr>
        <w:widowControl w:val="0"/>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 xml:space="preserve">[Proposed venue </w:t>
      </w:r>
      <w:r w:rsidR="0095368A">
        <w:rPr>
          <w:rFonts w:eastAsia="Calibri Light" w:cs="Arial"/>
          <w:iCs/>
          <w:spacing w:val="-10"/>
          <w:kern w:val="28"/>
          <w:sz w:val="28"/>
          <w:szCs w:val="28"/>
          <w:lang w:val="en-GB"/>
        </w:rPr>
        <w:t>–</w:t>
      </w:r>
      <w:r w:rsidRPr="004F6966">
        <w:rPr>
          <w:rFonts w:eastAsia="Calibri Light" w:cs="Arial"/>
          <w:iCs/>
          <w:spacing w:val="-10"/>
          <w:kern w:val="28"/>
          <w:sz w:val="28"/>
          <w:szCs w:val="28"/>
          <w:lang w:val="en-GB"/>
        </w:rPr>
        <w:t xml:space="preserve"> City, Country]</w:t>
      </w:r>
    </w:p>
    <w:p w:rsidRPr="009259EF" w:rsidR="00FF6ACF" w:rsidP="009E6B16" w:rsidRDefault="00FF6ACF" w14:paraId="3FE7BBCE" w14:textId="3A41CAA6">
      <w:pPr>
        <w:widowControl w:val="0"/>
        <w:tabs>
          <w:tab w:val="left" w:pos="3589"/>
          <w:tab w:val="center" w:pos="4536"/>
        </w:tabs>
        <w:contextualSpacing/>
        <w:jc w:val="center"/>
        <w:rPr>
          <w:rFonts w:eastAsia="Calibri Light" w:cs="Arial"/>
          <w:iCs/>
          <w:spacing w:val="-10"/>
          <w:kern w:val="28"/>
          <w:sz w:val="28"/>
          <w:szCs w:val="28"/>
          <w:lang w:val="en-GB"/>
        </w:rPr>
      </w:pPr>
      <w:r w:rsidRPr="009259EF">
        <w:rPr>
          <w:rFonts w:eastAsia="Calibri Light" w:cs="Arial"/>
          <w:iCs/>
          <w:spacing w:val="-10"/>
          <w:kern w:val="28"/>
          <w:sz w:val="28"/>
          <w:szCs w:val="28"/>
          <w:lang w:val="en-GB"/>
        </w:rPr>
        <w:t>[Proposed dates</w:t>
      </w:r>
      <w:r w:rsidRPr="009259EF" w:rsidR="0095368A">
        <w:rPr>
          <w:rFonts w:eastAsia="Calibri Light" w:cs="Arial"/>
          <w:iCs/>
          <w:spacing w:val="-10"/>
          <w:kern w:val="28"/>
          <w:sz w:val="28"/>
          <w:szCs w:val="28"/>
          <w:lang w:val="en-GB"/>
        </w:rPr>
        <w:t xml:space="preserve"> </w:t>
      </w:r>
      <w:r w:rsidR="009B0531">
        <w:rPr>
          <w:rFonts w:eastAsia="Calibri Light" w:cs="Arial"/>
          <w:iCs/>
          <w:spacing w:val="-10"/>
          <w:kern w:val="28"/>
          <w:sz w:val="28"/>
          <w:szCs w:val="28"/>
          <w:lang w:val="en-GB"/>
        </w:rPr>
        <w:t xml:space="preserve">in </w:t>
      </w:r>
      <w:r w:rsidR="001E37B4">
        <w:rPr>
          <w:rFonts w:eastAsia="Calibri Light" w:cs="Arial"/>
          <w:iCs/>
          <w:spacing w:val="-10"/>
          <w:kern w:val="28"/>
          <w:sz w:val="28"/>
          <w:szCs w:val="28"/>
          <w:lang w:val="en-GB"/>
        </w:rPr>
        <w:t>February-March</w:t>
      </w:r>
      <w:r w:rsidRPr="009259EF" w:rsidR="00E42BF8">
        <w:rPr>
          <w:rFonts w:eastAsia="Calibri Light" w:cs="Arial"/>
          <w:iCs/>
          <w:spacing w:val="-10"/>
          <w:kern w:val="28"/>
          <w:sz w:val="28"/>
          <w:szCs w:val="28"/>
          <w:lang w:val="en-GB"/>
        </w:rPr>
        <w:t xml:space="preserve"> 2028</w:t>
      </w:r>
      <w:r w:rsidRPr="009259EF">
        <w:rPr>
          <w:rFonts w:eastAsia="Calibri Light" w:cs="Arial"/>
          <w:iCs/>
          <w:spacing w:val="-10"/>
          <w:kern w:val="28"/>
          <w:sz w:val="28"/>
          <w:szCs w:val="28"/>
          <w:lang w:val="en-GB"/>
        </w:rPr>
        <w:t>]</w:t>
      </w:r>
    </w:p>
    <w:p w:rsidRPr="00A01ECE" w:rsidR="00FF6ACF" w:rsidP="00EC14C4" w:rsidRDefault="00FF6ACF" w14:paraId="381C9F6F" w14:textId="77777777">
      <w:pPr>
        <w:rPr>
          <w:lang w:val="en-US"/>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1E37B4" w:rsidR="00FF6ACF" w:rsidTr="00E666EC" w14:paraId="22334359" w14:textId="77777777">
        <w:trPr>
          <w:cantSplit/>
          <w:trHeight w:val="142"/>
        </w:trPr>
        <w:tc>
          <w:tcPr>
            <w:tcW w:w="3403" w:type="dxa"/>
            <w:tcBorders>
              <w:top w:val="nil"/>
              <w:left w:val="nil"/>
              <w:bottom w:val="nil"/>
              <w:right w:val="nil"/>
            </w:tcBorders>
            <w:vAlign w:val="center"/>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E666EC" w14:paraId="16CC040F" w14:textId="77777777">
        <w:trPr>
          <w:cantSplit/>
          <w:trHeight w:val="142"/>
        </w:trPr>
        <w:tc>
          <w:tcPr>
            <w:tcW w:w="3403" w:type="dxa"/>
            <w:tcBorders>
              <w:top w:val="nil"/>
              <w:left w:val="nil"/>
              <w:bottom w:val="nil"/>
              <w:right w:val="nil"/>
            </w:tcBorders>
            <w:vAlign w:val="center"/>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E666EC" w14:paraId="7535091D" w14:textId="77777777">
        <w:trPr>
          <w:cantSplit/>
          <w:trHeight w:val="142"/>
        </w:trPr>
        <w:tc>
          <w:tcPr>
            <w:tcW w:w="3403" w:type="dxa"/>
            <w:tcBorders>
              <w:top w:val="nil"/>
              <w:left w:val="nil"/>
              <w:bottom w:val="nil"/>
              <w:right w:val="nil"/>
            </w:tcBorders>
            <w:vAlign w:val="center"/>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E666EC" w14:paraId="4D6549BF" w14:textId="77777777">
        <w:trPr>
          <w:cantSplit/>
          <w:trHeight w:val="142"/>
        </w:trPr>
        <w:tc>
          <w:tcPr>
            <w:tcW w:w="3403" w:type="dxa"/>
            <w:tcBorders>
              <w:top w:val="nil"/>
              <w:left w:val="nil"/>
              <w:bottom w:val="nil"/>
              <w:right w:val="nil"/>
            </w:tcBorders>
            <w:vAlign w:val="center"/>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E666EC" w14:paraId="5BF06314" w14:textId="77777777">
        <w:trPr>
          <w:cantSplit/>
          <w:trHeight w:val="142"/>
        </w:trPr>
        <w:tc>
          <w:tcPr>
            <w:tcW w:w="3403" w:type="dxa"/>
            <w:tcBorders>
              <w:top w:val="nil"/>
              <w:left w:val="nil"/>
              <w:bottom w:val="nil"/>
              <w:right w:val="nil"/>
            </w:tcBorders>
            <w:vAlign w:val="center"/>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E666EC" w14:paraId="12453F50" w14:textId="77777777">
        <w:trPr>
          <w:cantSplit/>
          <w:trHeight w:val="142"/>
        </w:trPr>
        <w:tc>
          <w:tcPr>
            <w:tcW w:w="3403" w:type="dxa"/>
            <w:tcBorders>
              <w:top w:val="nil"/>
              <w:left w:val="nil"/>
              <w:bottom w:val="nil"/>
              <w:right w:val="nil"/>
            </w:tcBorders>
            <w:vAlign w:val="center"/>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E666EC" w14:paraId="4818005C" w14:textId="77777777">
        <w:trPr>
          <w:cantSplit/>
          <w:trHeight w:val="142"/>
        </w:trPr>
        <w:tc>
          <w:tcPr>
            <w:tcW w:w="3403" w:type="dxa"/>
            <w:tcBorders>
              <w:top w:val="nil"/>
              <w:left w:val="nil"/>
              <w:bottom w:val="nil"/>
              <w:right w:val="nil"/>
            </w:tcBorders>
            <w:vAlign w:val="center"/>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E666EC" w14:paraId="7380290C" w14:textId="77777777">
        <w:trPr>
          <w:cantSplit/>
          <w:trHeight w:val="142"/>
        </w:trPr>
        <w:tc>
          <w:tcPr>
            <w:tcW w:w="3403" w:type="dxa"/>
            <w:tcBorders>
              <w:top w:val="nil"/>
              <w:left w:val="nil"/>
              <w:bottom w:val="nil"/>
              <w:right w:val="nil"/>
            </w:tcBorders>
            <w:vAlign w:val="center"/>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w:t>
      </w:r>
      <w:proofErr w:type="gramStart"/>
      <w:r>
        <w:rPr>
          <w:rFonts w:eastAsia="Times New Roman" w:cs="Arial"/>
          <w:bCs/>
          <w:szCs w:val="20"/>
          <w:lang w:val="en-GB" w:eastAsia="fr-FR"/>
        </w:rPr>
        <w:t>budget</w:t>
      </w:r>
      <w:proofErr w:type="gramEnd"/>
      <w:r>
        <w:rPr>
          <w:rFonts w:eastAsia="Times New Roman" w:cs="Arial"/>
          <w:bCs/>
          <w:szCs w:val="20"/>
          <w:lang w:val="en-GB" w:eastAsia="fr-FR"/>
        </w:rPr>
        <w: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FF6ACF" w14:paraId="70459A9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FF6ACF" w14:paraId="3FC4FAD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Promotional strategy/plan (</w:t>
      </w:r>
      <w:r w:rsidRPr="00FF6ACF">
        <w:rPr>
          <w:rFonts w:eastAsia="Times New Roman" w:cs="Arial"/>
          <w:b/>
          <w:szCs w:val="20"/>
          <w:lang w:val="en-US" w:eastAsia="fr-FR"/>
        </w:rPr>
        <w:t>social media, communications, etc.)</w:t>
      </w:r>
      <w:r w:rsidRPr="00FF6ACF">
        <w:rPr>
          <w:rFonts w:eastAsia="Times New Roman" w:cs="Arial"/>
          <w:b/>
          <w:szCs w:val="20"/>
          <w:lang w:val="en-GB" w:eastAsia="fr-FR"/>
        </w:rPr>
        <w:t xml:space="preserve"> for the event (targeted to participants and speakers/authors)</w:t>
      </w:r>
      <w:r w:rsidRP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FF6ACF" w14:paraId="3A97BBAC" w14:textId="4D7259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Pr>
          <w:rFonts w:eastAsia="Times New Roman" w:cs="Arial"/>
          <w:b/>
          <w:szCs w:val="20"/>
          <w:lang w:val="en-GB" w:eastAsia="fr-FR"/>
        </w:rPr>
        <w:t>conference/event that you organised</w:t>
      </w:r>
      <w:r w:rsidRP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FF6ACF" w14:paraId="14FAB279"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Any additional information</w:t>
      </w:r>
      <w:r w:rsidRP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EB2" w:rsidP="002E2B1E" w:rsidRDefault="005E0EB2" w14:paraId="0E6E44E8" w14:textId="77777777">
      <w:r>
        <w:separator/>
      </w:r>
    </w:p>
  </w:endnote>
  <w:endnote w:type="continuationSeparator" w:id="0">
    <w:p w:rsidR="005E0EB2" w:rsidP="002E2B1E" w:rsidRDefault="005E0EB2" w14:paraId="026A559A" w14:textId="77777777">
      <w:r>
        <w:continuationSeparator/>
      </w:r>
    </w:p>
  </w:endnote>
  <w:endnote w:type="continuationNotice" w:id="1">
    <w:p w:rsidR="005E0EB2" w:rsidRDefault="005E0EB2" w14:paraId="1790AC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BCFB10">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2C195D">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EB2" w:rsidP="002E2B1E" w:rsidRDefault="005E0EB2" w14:paraId="745C42DF" w14:textId="77777777">
      <w:r>
        <w:separator/>
      </w:r>
    </w:p>
  </w:footnote>
  <w:footnote w:type="continuationSeparator" w:id="0">
    <w:p w:rsidR="005E0EB2" w:rsidP="002E2B1E" w:rsidRDefault="005E0EB2" w14:paraId="12FE432F" w14:textId="77777777">
      <w:r>
        <w:continuationSeparator/>
      </w:r>
    </w:p>
  </w:footnote>
  <w:footnote w:type="continuationNotice" w:id="1">
    <w:p w:rsidR="005E0EB2" w:rsidRDefault="005E0EB2" w14:paraId="017587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C605E"/>
    <w:rsid w:val="000C7173"/>
    <w:rsid w:val="000E3896"/>
    <w:rsid w:val="000F2E9F"/>
    <w:rsid w:val="00107E6B"/>
    <w:rsid w:val="00146AFD"/>
    <w:rsid w:val="00150602"/>
    <w:rsid w:val="00154289"/>
    <w:rsid w:val="0015703D"/>
    <w:rsid w:val="001612D9"/>
    <w:rsid w:val="001914A0"/>
    <w:rsid w:val="001B69AF"/>
    <w:rsid w:val="001E37B4"/>
    <w:rsid w:val="00213C04"/>
    <w:rsid w:val="002212EB"/>
    <w:rsid w:val="00276B12"/>
    <w:rsid w:val="0029256F"/>
    <w:rsid w:val="00293E70"/>
    <w:rsid w:val="002A4128"/>
    <w:rsid w:val="002A6C24"/>
    <w:rsid w:val="002E2B1E"/>
    <w:rsid w:val="002F6382"/>
    <w:rsid w:val="002F6DC6"/>
    <w:rsid w:val="0031373F"/>
    <w:rsid w:val="003169CE"/>
    <w:rsid w:val="0031720D"/>
    <w:rsid w:val="0035739F"/>
    <w:rsid w:val="00366165"/>
    <w:rsid w:val="003A03A0"/>
    <w:rsid w:val="003D40FF"/>
    <w:rsid w:val="003E3872"/>
    <w:rsid w:val="00400292"/>
    <w:rsid w:val="00411A27"/>
    <w:rsid w:val="00421956"/>
    <w:rsid w:val="00443E75"/>
    <w:rsid w:val="00446BDA"/>
    <w:rsid w:val="0047421D"/>
    <w:rsid w:val="0048178B"/>
    <w:rsid w:val="004C344F"/>
    <w:rsid w:val="004F6966"/>
    <w:rsid w:val="00525A41"/>
    <w:rsid w:val="00531CA9"/>
    <w:rsid w:val="00541169"/>
    <w:rsid w:val="00576C62"/>
    <w:rsid w:val="00587E09"/>
    <w:rsid w:val="005A108E"/>
    <w:rsid w:val="005D05AE"/>
    <w:rsid w:val="005D63AD"/>
    <w:rsid w:val="005E0EB2"/>
    <w:rsid w:val="005F69A0"/>
    <w:rsid w:val="006040CC"/>
    <w:rsid w:val="00604E6B"/>
    <w:rsid w:val="00626192"/>
    <w:rsid w:val="00652ABA"/>
    <w:rsid w:val="00664269"/>
    <w:rsid w:val="00667E46"/>
    <w:rsid w:val="006720EE"/>
    <w:rsid w:val="006766A0"/>
    <w:rsid w:val="0068012F"/>
    <w:rsid w:val="006836D6"/>
    <w:rsid w:val="006F5C41"/>
    <w:rsid w:val="006F5EC0"/>
    <w:rsid w:val="00733C16"/>
    <w:rsid w:val="0077161A"/>
    <w:rsid w:val="00784461"/>
    <w:rsid w:val="007E6AA5"/>
    <w:rsid w:val="00844E66"/>
    <w:rsid w:val="00895A80"/>
    <w:rsid w:val="008A6FF6"/>
    <w:rsid w:val="008C45B6"/>
    <w:rsid w:val="008F428D"/>
    <w:rsid w:val="009204A7"/>
    <w:rsid w:val="009259EF"/>
    <w:rsid w:val="00941FCD"/>
    <w:rsid w:val="0095368A"/>
    <w:rsid w:val="009555A8"/>
    <w:rsid w:val="00983520"/>
    <w:rsid w:val="0099047F"/>
    <w:rsid w:val="009A2EBA"/>
    <w:rsid w:val="009B0531"/>
    <w:rsid w:val="009B44C0"/>
    <w:rsid w:val="009C5D0D"/>
    <w:rsid w:val="009D1BD1"/>
    <w:rsid w:val="009E6B16"/>
    <w:rsid w:val="00A01ECE"/>
    <w:rsid w:val="00A35A5F"/>
    <w:rsid w:val="00A4767C"/>
    <w:rsid w:val="00A544C2"/>
    <w:rsid w:val="00A83ACD"/>
    <w:rsid w:val="00A9110B"/>
    <w:rsid w:val="00AC2985"/>
    <w:rsid w:val="00AC64B2"/>
    <w:rsid w:val="00B10F69"/>
    <w:rsid w:val="00B71295"/>
    <w:rsid w:val="00B940C7"/>
    <w:rsid w:val="00BD028E"/>
    <w:rsid w:val="00C62C5F"/>
    <w:rsid w:val="00C91787"/>
    <w:rsid w:val="00CB7A81"/>
    <w:rsid w:val="00CD7897"/>
    <w:rsid w:val="00CE67A6"/>
    <w:rsid w:val="00D447A7"/>
    <w:rsid w:val="00D83274"/>
    <w:rsid w:val="00DB69D4"/>
    <w:rsid w:val="00DC35BF"/>
    <w:rsid w:val="00DC68BD"/>
    <w:rsid w:val="00DF31E4"/>
    <w:rsid w:val="00E42BF8"/>
    <w:rsid w:val="00E6292F"/>
    <w:rsid w:val="00E666EC"/>
    <w:rsid w:val="00E74FD3"/>
    <w:rsid w:val="00E9469B"/>
    <w:rsid w:val="00EA5676"/>
    <w:rsid w:val="00EB1580"/>
    <w:rsid w:val="00EC14C4"/>
    <w:rsid w:val="00EE2041"/>
    <w:rsid w:val="00EE31F1"/>
    <w:rsid w:val="00F03399"/>
    <w:rsid w:val="00F154BF"/>
    <w:rsid w:val="00F32B26"/>
    <w:rsid w:val="00F37237"/>
    <w:rsid w:val="00F43B1A"/>
    <w:rsid w:val="00F47A80"/>
    <w:rsid w:val="00F76D1A"/>
    <w:rsid w:val="00F9053C"/>
    <w:rsid w:val="00FE09BB"/>
    <w:rsid w:val="00FF6ACF"/>
    <w:rsid w:val="2FD56ED8"/>
    <w:rsid w:val="775D8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 Type="http://schemas.openxmlformats.org/officeDocument/2006/relationships/hyperlink" Target="mailto:communication@iifiir.org" TargetMode="External" Id="R27194f60036a405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A5BC-6C09-43AD-9DF4-0B53C4F56317}">
  <ds:schemaRefs>
    <ds:schemaRef ds:uri="http://schemas.microsoft.com/sharepoint/v3/contenttype/forms"/>
  </ds:schemaRefs>
</ds:datastoreItem>
</file>

<file path=customXml/itemProps2.xml><?xml version="1.0" encoding="utf-8"?>
<ds:datastoreItem xmlns:ds="http://schemas.openxmlformats.org/officeDocument/2006/customXml" ds:itemID="{3571220F-2407-4512-A1A6-5F51661918EB}"/>
</file>

<file path=customXml/itemProps3.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4.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Deonie Lambert</dc:creator>
  <cp:keywords/>
  <dc:description/>
  <cp:lastModifiedBy>Eleanor Regin</cp:lastModifiedBy>
  <cp:revision>21</cp:revision>
  <cp:lastPrinted>2020-01-14T15:48:00Z</cp:lastPrinted>
  <dcterms:created xsi:type="dcterms:W3CDTF">2025-06-02T13:48:00Z</dcterms:created>
  <dcterms:modified xsi:type="dcterms:W3CDTF">2025-09-12T15:12:11Z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